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7B" w:rsidRDefault="00BF2F7B" w:rsidP="00BF2F7B">
      <w:pPr>
        <w:pStyle w:val="Prrafodelista"/>
        <w:ind w:left="0" w:right="850"/>
        <w:jc w:val="both"/>
        <w:rPr>
          <w:b/>
        </w:rPr>
      </w:pPr>
      <w:r w:rsidRPr="008F4C0C">
        <w:rPr>
          <w:b/>
        </w:rPr>
        <w:t xml:space="preserve">Formato </w:t>
      </w:r>
      <w:r>
        <w:rPr>
          <w:b/>
        </w:rPr>
        <w:t>6</w:t>
      </w:r>
      <w:r w:rsidRPr="008F4C0C">
        <w:rPr>
          <w:b/>
        </w:rPr>
        <w:t>. LGT_Art_70_Fr_V</w:t>
      </w:r>
      <w:r>
        <w:rPr>
          <w:b/>
        </w:rPr>
        <w:t>I</w:t>
      </w:r>
    </w:p>
    <w:p w:rsidR="00BF2F7B" w:rsidRDefault="00BF2F7B">
      <w:pPr>
        <w:rPr>
          <w:i/>
        </w:rPr>
      </w:pPr>
    </w:p>
    <w:p w:rsidR="005374A0" w:rsidRDefault="00BF2F7B">
      <w:pPr>
        <w:rPr>
          <w:i/>
        </w:rPr>
      </w:pPr>
      <w:r>
        <w:rPr>
          <w:i/>
        </w:rPr>
        <w:t xml:space="preserve">V. </w:t>
      </w:r>
      <w:r w:rsidRPr="000F77FD">
        <w:rPr>
          <w:i/>
        </w:rPr>
        <w:t>Los indicadores que permitan rendir cuenta de sus objetivos y resultados;</w:t>
      </w:r>
    </w:p>
    <w:tbl>
      <w:tblPr>
        <w:tblW w:w="1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F2F7B" w:rsidRPr="00872B1D" w:rsidTr="00BF2F7B">
        <w:trPr>
          <w:trHeight w:val="2250"/>
          <w:tblHeader/>
        </w:trPr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Ejercicio (en curso y, por lo menos, seis ejercicios anteriores)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Periodo (enero-diciembre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Titular del sujeto obligado. En su caso, unidad programática mínima que genera indicadores de objetivos y resultados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Objetivo institucional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Nombre del indicador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Dimensión(es) a medir (eficacia, eficiencia, calidad)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Definición del indicador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Método de cálculo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Unidad de medida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Frecuencia de medición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Línea base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Metas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Resultado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Sentido del indicador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_tradnl"/>
              </w:rPr>
              <w:t>Fuente de información</w:t>
            </w:r>
          </w:p>
        </w:tc>
      </w:tr>
      <w:tr w:rsidR="00BF2F7B" w:rsidRPr="00872B1D" w:rsidTr="00A82894">
        <w:trPr>
          <w:trHeight w:val="202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coordinando el manejo de diferentes programas para abatir la pobreza y elevar el nivel de vida de la población y el mejoramiento del medio ambiente.</w:t>
            </w: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apoyos gestionados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 xml:space="preserve">De todas las propuestas recabadas, este indicador medirá el porcentaje de solicitudes que lograron gestionarse.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((Apoyos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anual de la Coordinación de Desarrollo Sustentable</w:t>
            </w:r>
          </w:p>
        </w:tc>
      </w:tr>
      <w:tr w:rsidR="00BF2F7B" w:rsidRPr="00872B1D" w:rsidTr="00A82894">
        <w:trPr>
          <w:trHeight w:val="292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coordinando el manejo de diferentes programas para abatir la pobreza y elevar el nivel de vida de la población y el mejoramiento del medio ambiente</w:t>
            </w: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cursos gestionados programa Bécate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en campo y oficina, este indicador mostrará el porcentaje de cursos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((Cursos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180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</w:t>
            </w: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proyectos gestionados del  Programa Fomento al Autoempleo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en campo y oficina, este indicador mostrará el porcentaje de proyectos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((Proyectos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270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proyectos gestionados del programa Opciones Productivas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en campo y oficina, este indicador mostrará el porcentaje de proyectos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((Proyectos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50%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540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proyectos gestionados programa Integra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y elaboradas en campo y oficina, este indicador mostrará el porcentaje de proyectos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((Proyectos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50%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04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apoyos gestionados programa Fondo de Apoyo a Migrantes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en campo y oficina, este indicador mostrará el porcentaje de apoyos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((Apoyos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70%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37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 de proyectos gestionados Programa para el Mejoramiento de la Producción y Productividad Indígena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y elaboradas en campo y oficina, este indicador mostrará el porcentaje de proyectos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((Apoyos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50%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3150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talleres gestionados programa de Educación Ambiental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propuestas recabadas y elaboradas en campo y oficina, este indicador mostrará el porcentaje de talleres que se  gestionaron para el Municipio de San Joaquín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((Talleres gestionados) / (total de propuestas recabadas))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247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Promedio de semanas invertidos en la gestión de proyectos y apoyos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Eficiencia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 xml:space="preserve">De todos los proyectos, cursos y apoyos gestionados, este indicador medirá un promedio de tiempo en que se </w:t>
            </w:r>
            <w:proofErr w:type="spellStart"/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invitió</w:t>
            </w:r>
            <w:proofErr w:type="spellEnd"/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 xml:space="preserve"> la gestión.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(Total de semanas invertidos  en la gestión de los proyectos y cursos) / (Total de proyectos gestionados)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Promedio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  <w:tr w:rsidR="00BF2F7B" w:rsidRPr="00872B1D" w:rsidTr="00A82894">
        <w:trPr>
          <w:trHeight w:val="292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encuestas con calificación Buena en atención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Calidad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encuestas realizadas, este indicador medirá el porcentaje de atención calificada como Buena por parte del Sujeto Obligado al Particular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((Encuestas con calificación Buena) / (total de encuestas realizadas))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90%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Encuesta sobre la calidad de atención</w:t>
            </w:r>
          </w:p>
        </w:tc>
      </w:tr>
      <w:tr w:rsidR="00BF2F7B" w:rsidRPr="00872B1D" w:rsidTr="00A82894">
        <w:trPr>
          <w:trHeight w:val="2475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encuestas con calificación Buena en la información otorgada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Calidad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De todas las encuestas realizadas, este indicador medirá el porcentaje de calificación Buena en la información otorgada al Particular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((Encuestas con calificación Buena) / (total de encuestas realizadas))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90%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Encuesta sobre la calidad de información otorgada</w:t>
            </w:r>
          </w:p>
        </w:tc>
      </w:tr>
      <w:tr w:rsidR="00BF2F7B" w:rsidRPr="00872B1D" w:rsidTr="00A82894">
        <w:trPr>
          <w:trHeight w:val="2250"/>
        </w:trPr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lastRenderedPageBreak/>
              <w:t>Ejercicio fiscal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Abril-Diciembre 2016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Coordinación de Desarrollo Sustentable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BF2F7B" w:rsidRDefault="00BF2F7B" w:rsidP="00A82894">
            <w:r w:rsidRPr="009D5C60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Coadyuvar en el impulso del desarrollo económico y social integral del municipio de San Joaquín gestionando y coordinando el manejo de diferentes programas para abatir la pobreza y elevar el nivel de vida de la población y el mejoramiento del medio ambiente 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_tradnl"/>
              </w:rPr>
              <w:t>Porcentaje de personas que concluyeron el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Calidad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 xml:space="preserve">De todas las personas que iniciaron en el curso, este indicador medirá el porcentaje de las personas que lo concluyeron,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((Personas que concluyeron el curso) / (total de personas que iniciaron el curso)) x 100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90%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En curso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Ascendente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2F7B" w:rsidRPr="00872B1D" w:rsidRDefault="00BF2F7B" w:rsidP="00A828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</w:pPr>
            <w:r w:rsidRPr="00872B1D">
              <w:rPr>
                <w:rFonts w:ascii="Calibri" w:eastAsia="Times New Roman" w:hAnsi="Calibri" w:cs="Times New Roman"/>
                <w:sz w:val="16"/>
                <w:szCs w:val="16"/>
                <w:lang w:eastAsia="es-ES_tradnl"/>
              </w:rPr>
              <w:t>Informe mensual de la Coordinación de Desarrollo Sustentable</w:t>
            </w:r>
          </w:p>
        </w:tc>
      </w:tr>
    </w:tbl>
    <w:p w:rsidR="00BF2F7B" w:rsidRDefault="00BF2F7B"/>
    <w:sectPr w:rsidR="00BF2F7B" w:rsidSect="00BF2F7B">
      <w:foot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E5" w:rsidRDefault="00875AE5" w:rsidP="00BF2F7B">
      <w:pPr>
        <w:spacing w:after="0" w:line="240" w:lineRule="auto"/>
      </w:pPr>
      <w:r>
        <w:separator/>
      </w:r>
    </w:p>
  </w:endnote>
  <w:endnote w:type="continuationSeparator" w:id="1">
    <w:p w:rsidR="00875AE5" w:rsidRDefault="00875AE5" w:rsidP="00BF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298"/>
      <w:docPartObj>
        <w:docPartGallery w:val="Page Numbers (Bottom of Page)"/>
        <w:docPartUnique/>
      </w:docPartObj>
    </w:sdtPr>
    <w:sdtContent>
      <w:p w:rsidR="00BF2F7B" w:rsidRDefault="007F6CA7">
        <w:pPr>
          <w:pStyle w:val="Piedepgina"/>
          <w:jc w:val="right"/>
        </w:pPr>
        <w:fldSimple w:instr=" PAGE   \* MERGEFORMAT ">
          <w:r w:rsidR="00063946">
            <w:rPr>
              <w:noProof/>
            </w:rPr>
            <w:t>1</w:t>
          </w:r>
        </w:fldSimple>
      </w:p>
    </w:sdtContent>
  </w:sdt>
  <w:p w:rsidR="00BF2F7B" w:rsidRDefault="00BF2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E5" w:rsidRDefault="00875AE5" w:rsidP="00BF2F7B">
      <w:pPr>
        <w:spacing w:after="0" w:line="240" w:lineRule="auto"/>
      </w:pPr>
      <w:r>
        <w:separator/>
      </w:r>
    </w:p>
  </w:footnote>
  <w:footnote w:type="continuationSeparator" w:id="1">
    <w:p w:rsidR="00875AE5" w:rsidRDefault="00875AE5" w:rsidP="00BF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7B"/>
    <w:rsid w:val="00063946"/>
    <w:rsid w:val="000F5719"/>
    <w:rsid w:val="002A35DE"/>
    <w:rsid w:val="005374A0"/>
    <w:rsid w:val="007F6CA7"/>
    <w:rsid w:val="00875AE5"/>
    <w:rsid w:val="00B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F7B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BF2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F7B"/>
  </w:style>
  <w:style w:type="paragraph" w:styleId="Piedepgina">
    <w:name w:val="footer"/>
    <w:basedOn w:val="Normal"/>
    <w:link w:val="PiedepginaCar"/>
    <w:uiPriority w:val="99"/>
    <w:unhideWhenUsed/>
    <w:rsid w:val="00BF2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1445</Words>
  <Characters>7949</Characters>
  <Application>Microsoft Office Word</Application>
  <DocSecurity>0</DocSecurity>
  <Lines>66</Lines>
  <Paragraphs>18</Paragraphs>
  <ScaleCrop>false</ScaleCrop>
  <Company> 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2016-02-25T17:15:00Z</dcterms:created>
  <dcterms:modified xsi:type="dcterms:W3CDTF">2016-02-25T18:07:00Z</dcterms:modified>
</cp:coreProperties>
</file>